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4679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建筑工程学院关于2020级、2021级学生“第二课堂成绩单”补录情况说明</w:t>
      </w:r>
    </w:p>
    <w:p w14:paraId="683D9750">
      <w:pPr>
        <w:ind w:firstLine="643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,经过核查，本学院共计41名学生补录学分，涉及类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型有：</w:t>
      </w:r>
    </w:p>
    <w:p w14:paraId="2CD7BCD3">
      <w:pPr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1.思想成长类：    0人     共计0学分</w:t>
      </w:r>
    </w:p>
    <w:p w14:paraId="6F908D29">
      <w:pPr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2.志愿公益类：    8人     共计6.5学分</w:t>
      </w:r>
    </w:p>
    <w:p w14:paraId="5819F6D9">
      <w:pPr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3.创新创业类：    13人    共计65.7学分</w:t>
      </w:r>
    </w:p>
    <w:p w14:paraId="0293FA06">
      <w:pPr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4.文体活动类：    6人     共计5学分</w:t>
      </w:r>
    </w:p>
    <w:p w14:paraId="461EE1DF">
      <w:pPr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5.工作履历类：    2人     共计3学分</w:t>
      </w:r>
    </w:p>
    <w:p w14:paraId="03696C3E">
      <w:pPr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6.技能特长类：    21人    共计22学分</w:t>
      </w:r>
    </w:p>
    <w:p w14:paraId="7A64E9A8">
      <w:pPr>
        <w:jc w:val="both"/>
        <w:rPr>
          <w:rFonts w:ascii="仿宋-GB2312" w:hAnsi="仿宋" w:eastAsia="仿宋-GB2312"/>
          <w:b/>
          <w:bCs/>
          <w:sz w:val="32"/>
          <w:szCs w:val="32"/>
        </w:rPr>
      </w:pPr>
    </w:p>
    <w:p w14:paraId="78248C0C"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 w14:paraId="47417B81"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 w14:paraId="36377C10">
      <w:pPr>
        <w:ind w:firstLine="1600" w:firstLineChars="5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建筑工程学院</w:t>
      </w:r>
      <w:r>
        <w:rPr>
          <w:rFonts w:hint="eastAsia" w:ascii="仿宋_GB2312" w:eastAsia="仿宋_GB2312"/>
          <w:sz w:val="32"/>
        </w:rPr>
        <w:t>学院</w:t>
      </w:r>
    </w:p>
    <w:p w14:paraId="30D6D208"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2025</w:t>
      </w:r>
      <w:r>
        <w:rPr>
          <w:rFonts w:hint="eastAsia" w:ascii="仿宋_GB2312" w:eastAsia="仿宋_GB2312"/>
          <w:sz w:val="32"/>
        </w:rPr>
        <w:t>年3月12日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wNTEyODY5ZTEzZDU3ODM4ODk3Y2EyYTBkNGUyZWUifQ=="/>
  </w:docVars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1E661255"/>
    <w:rsid w:val="22961B06"/>
    <w:rsid w:val="4FAE20FD"/>
    <w:rsid w:val="64FC525A"/>
    <w:rsid w:val="76FF7B0B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342</Characters>
  <Lines>2</Lines>
  <Paragraphs>1</Paragraphs>
  <TotalTime>2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Administrator</cp:lastModifiedBy>
  <dcterms:modified xsi:type="dcterms:W3CDTF">2025-03-17T02:50:48Z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DCFEF4EB469B46FCB028AC273A9390C7</vt:lpwstr>
  </property>
</Properties>
</file>